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D16B" w14:textId="59F67548" w:rsidR="00967FA8" w:rsidRDefault="00054A66" w:rsidP="00054A66">
      <w:pPr>
        <w:jc w:val="right"/>
        <w:rPr>
          <w:rFonts w:ascii="Times New Roman" w:hAnsi="Times New Roman" w:cs="Times New Roman"/>
          <w:sz w:val="24"/>
          <w:szCs w:val="24"/>
        </w:rPr>
      </w:pPr>
      <w:r w:rsidRPr="00054A66">
        <w:rPr>
          <w:rFonts w:ascii="Times New Roman" w:hAnsi="Times New Roman" w:cs="Times New Roman"/>
          <w:sz w:val="24"/>
          <w:szCs w:val="24"/>
        </w:rPr>
        <w:t xml:space="preserve">Chmielnik, dnia </w:t>
      </w:r>
      <w:r w:rsidR="00757A4D">
        <w:rPr>
          <w:rFonts w:ascii="Times New Roman" w:hAnsi="Times New Roman" w:cs="Times New Roman"/>
          <w:sz w:val="24"/>
          <w:szCs w:val="24"/>
        </w:rPr>
        <w:t>21</w:t>
      </w:r>
      <w:r w:rsidR="009462BE">
        <w:rPr>
          <w:rFonts w:ascii="Times New Roman" w:hAnsi="Times New Roman" w:cs="Times New Roman"/>
          <w:sz w:val="24"/>
          <w:szCs w:val="24"/>
        </w:rPr>
        <w:t>.0</w:t>
      </w:r>
      <w:r w:rsidR="006E0812">
        <w:rPr>
          <w:rFonts w:ascii="Times New Roman" w:hAnsi="Times New Roman" w:cs="Times New Roman"/>
          <w:sz w:val="24"/>
          <w:szCs w:val="24"/>
        </w:rPr>
        <w:t>5</w:t>
      </w:r>
      <w:r w:rsidR="009462BE">
        <w:rPr>
          <w:rFonts w:ascii="Times New Roman" w:hAnsi="Times New Roman" w:cs="Times New Roman"/>
          <w:sz w:val="24"/>
          <w:szCs w:val="24"/>
        </w:rPr>
        <w:t>.202</w:t>
      </w:r>
      <w:r w:rsidR="003440D4">
        <w:rPr>
          <w:rFonts w:ascii="Times New Roman" w:hAnsi="Times New Roman" w:cs="Times New Roman"/>
          <w:sz w:val="24"/>
          <w:szCs w:val="24"/>
        </w:rPr>
        <w:t>4</w:t>
      </w:r>
      <w:r w:rsidR="009462BE">
        <w:rPr>
          <w:rFonts w:ascii="Times New Roman" w:hAnsi="Times New Roman" w:cs="Times New Roman"/>
          <w:sz w:val="24"/>
          <w:szCs w:val="24"/>
        </w:rPr>
        <w:t>r</w:t>
      </w:r>
      <w:r w:rsidRPr="00054A66">
        <w:rPr>
          <w:rFonts w:ascii="Times New Roman" w:hAnsi="Times New Roman" w:cs="Times New Roman"/>
          <w:sz w:val="24"/>
          <w:szCs w:val="24"/>
        </w:rPr>
        <w:t>.</w:t>
      </w:r>
    </w:p>
    <w:p w14:paraId="1F07542C" w14:textId="7734CF9B" w:rsidR="00054A66" w:rsidRDefault="00054A66" w:rsidP="00054A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111A44" w14:textId="424A1792" w:rsidR="00054A66" w:rsidRDefault="00054A66" w:rsidP="00054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</w:t>
      </w:r>
      <w:r w:rsidR="006E0812">
        <w:rPr>
          <w:rFonts w:ascii="Times New Roman" w:hAnsi="Times New Roman" w:cs="Times New Roman"/>
          <w:sz w:val="24"/>
          <w:szCs w:val="24"/>
        </w:rPr>
        <w:t xml:space="preserve"> sprawy :</w:t>
      </w:r>
      <w:r w:rsidR="006E0812" w:rsidRPr="006E0812">
        <w:t xml:space="preserve"> </w:t>
      </w:r>
      <w:r w:rsidR="006E0812" w:rsidRPr="006E0812">
        <w:rPr>
          <w:rFonts w:ascii="Times New Roman" w:hAnsi="Times New Roman" w:cs="Times New Roman"/>
          <w:sz w:val="24"/>
          <w:szCs w:val="24"/>
        </w:rPr>
        <w:t>2/2024/P</w:t>
      </w:r>
      <w:r w:rsidR="006E0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AFBB6" w14:textId="77777777" w:rsidR="00BF0DF2" w:rsidRPr="0056666F" w:rsidRDefault="00BF0DF2" w:rsidP="00054A66">
      <w:pPr>
        <w:rPr>
          <w:rFonts w:ascii="Times New Roman" w:hAnsi="Times New Roman" w:cs="Times New Roman"/>
          <w:sz w:val="24"/>
          <w:szCs w:val="24"/>
        </w:rPr>
      </w:pPr>
    </w:p>
    <w:p w14:paraId="3E83645C" w14:textId="403F89D6" w:rsidR="00054A66" w:rsidRDefault="001D5694" w:rsidP="00054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Modyfikacja</w:t>
      </w:r>
      <w:r w:rsidR="00054A66" w:rsidRPr="00054A66">
        <w:rPr>
          <w:rFonts w:ascii="Times New Roman" w:hAnsi="Times New Roman" w:cs="Times New Roman"/>
          <w:b/>
          <w:bCs/>
          <w:sz w:val="28"/>
          <w:szCs w:val="28"/>
        </w:rPr>
        <w:t xml:space="preserve"> treści Specyfikacji Warunków Zamówienia (SWZ)</w:t>
      </w:r>
    </w:p>
    <w:p w14:paraId="089748A0" w14:textId="77777777" w:rsidR="00BF0DF2" w:rsidRDefault="00BF0DF2" w:rsidP="00054A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F3F52" w14:textId="77777777" w:rsidR="00BF0DF2" w:rsidRDefault="00054A66" w:rsidP="006E0812">
      <w:pPr>
        <w:pStyle w:val="Default"/>
        <w:spacing w:line="276" w:lineRule="auto"/>
        <w:rPr>
          <w:rFonts w:ascii="Times New Roman" w:hAnsi="Times New Roman" w:cs="Times New Roman"/>
        </w:rPr>
      </w:pPr>
      <w:r w:rsidRPr="00054A66">
        <w:rPr>
          <w:rFonts w:ascii="Times New Roman" w:hAnsi="Times New Roman" w:cs="Times New Roman"/>
        </w:rPr>
        <w:t>Dotyczy postępowania pn</w:t>
      </w:r>
      <w:r w:rsidRPr="001D2CB4">
        <w:rPr>
          <w:rFonts w:ascii="Times New Roman" w:hAnsi="Times New Roman" w:cs="Times New Roman"/>
          <w:b/>
          <w:bCs/>
        </w:rPr>
        <w:t>.</w:t>
      </w:r>
      <w:r w:rsidR="006E0812" w:rsidRPr="006E0812">
        <w:t xml:space="preserve"> </w:t>
      </w:r>
      <w:r w:rsidR="006E0812" w:rsidRPr="006E0812">
        <w:rPr>
          <w:rFonts w:ascii="Times New Roman" w:hAnsi="Times New Roman" w:cs="Times New Roman"/>
          <w:b/>
          <w:bCs/>
        </w:rPr>
        <w:t>„REMONT  KOŚCIOŁA P.W. ŚW. STANISŁAWA BISKUPA W PIOTRKOWICACH”</w:t>
      </w:r>
      <w:r w:rsidR="001D2CB4" w:rsidRPr="001D2CB4">
        <w:rPr>
          <w:b/>
          <w:bCs/>
        </w:rPr>
        <w:t xml:space="preserve"> </w:t>
      </w:r>
      <w:r w:rsidRPr="00054A66">
        <w:rPr>
          <w:rFonts w:ascii="Times New Roman" w:hAnsi="Times New Roman" w:cs="Times New Roman"/>
        </w:rPr>
        <w:t xml:space="preserve">nr ogłoszenia </w:t>
      </w:r>
      <w:r w:rsidR="00084FEE">
        <w:rPr>
          <w:rFonts w:ascii="Times New Roman" w:hAnsi="Times New Roman" w:cs="Times New Roman"/>
        </w:rPr>
        <w:t>202</w:t>
      </w:r>
      <w:r w:rsidR="003440D4">
        <w:rPr>
          <w:rFonts w:ascii="Times New Roman" w:hAnsi="Times New Roman" w:cs="Times New Roman"/>
        </w:rPr>
        <w:t>4</w:t>
      </w:r>
      <w:r w:rsidR="00084FEE">
        <w:rPr>
          <w:rFonts w:ascii="Times New Roman" w:hAnsi="Times New Roman" w:cs="Times New Roman"/>
        </w:rPr>
        <w:t xml:space="preserve">/BZP </w:t>
      </w:r>
      <w:r w:rsidR="006E0812">
        <w:rPr>
          <w:rFonts w:ascii="Times New Roman" w:hAnsi="Times New Roman" w:cs="Times New Roman"/>
        </w:rPr>
        <w:t>00</w:t>
      </w:r>
      <w:r w:rsidR="00BC0DF7">
        <w:rPr>
          <w:rFonts w:ascii="Times New Roman" w:hAnsi="Times New Roman" w:cs="Times New Roman"/>
        </w:rPr>
        <w:t>310429</w:t>
      </w:r>
      <w:r w:rsidR="00084FEE">
        <w:rPr>
          <w:rFonts w:ascii="Times New Roman" w:hAnsi="Times New Roman" w:cs="Times New Roman"/>
        </w:rPr>
        <w:t>/01</w:t>
      </w:r>
      <w:r w:rsidR="007C27F7" w:rsidRPr="007C27F7">
        <w:rPr>
          <w:rFonts w:ascii="Times New Roman" w:hAnsi="Times New Roman" w:cs="Times New Roman"/>
        </w:rPr>
        <w:t xml:space="preserve"> </w:t>
      </w:r>
    </w:p>
    <w:p w14:paraId="293CCF54" w14:textId="2EC9C74A" w:rsidR="009462BE" w:rsidRPr="006E0812" w:rsidRDefault="007C27F7" w:rsidP="006E0812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7C27F7">
        <w:rPr>
          <w:rFonts w:ascii="Times New Roman" w:hAnsi="Times New Roman" w:cs="Times New Roman"/>
        </w:rPr>
        <w:t>z dnia 202</w:t>
      </w:r>
      <w:r w:rsidR="003440D4">
        <w:rPr>
          <w:rFonts w:ascii="Times New Roman" w:hAnsi="Times New Roman" w:cs="Times New Roman"/>
        </w:rPr>
        <w:t>4</w:t>
      </w:r>
      <w:r w:rsidRPr="007C27F7">
        <w:rPr>
          <w:rFonts w:ascii="Times New Roman" w:hAnsi="Times New Roman" w:cs="Times New Roman"/>
        </w:rPr>
        <w:t>-0</w:t>
      </w:r>
      <w:r w:rsidR="00BC0DF7">
        <w:rPr>
          <w:rFonts w:ascii="Times New Roman" w:hAnsi="Times New Roman" w:cs="Times New Roman"/>
        </w:rPr>
        <w:t>5</w:t>
      </w:r>
      <w:r w:rsidRPr="007C27F7">
        <w:rPr>
          <w:rFonts w:ascii="Times New Roman" w:hAnsi="Times New Roman" w:cs="Times New Roman"/>
        </w:rPr>
        <w:t>-</w:t>
      </w:r>
      <w:r w:rsidR="003440D4">
        <w:rPr>
          <w:rFonts w:ascii="Times New Roman" w:hAnsi="Times New Roman" w:cs="Times New Roman"/>
        </w:rPr>
        <w:t>0</w:t>
      </w:r>
      <w:r w:rsidR="00BC0DF7">
        <w:rPr>
          <w:rFonts w:ascii="Times New Roman" w:hAnsi="Times New Roman" w:cs="Times New Roman"/>
        </w:rPr>
        <w:t>6</w:t>
      </w:r>
    </w:p>
    <w:p w14:paraId="41C1CE63" w14:textId="1A7CB11E" w:rsidR="00054A66" w:rsidRPr="0056666F" w:rsidRDefault="00054A66" w:rsidP="00054A66">
      <w:pPr>
        <w:jc w:val="both"/>
        <w:rPr>
          <w:rFonts w:ascii="Times New Roman" w:hAnsi="Times New Roman" w:cs="Times New Roman"/>
          <w:i/>
          <w:iCs/>
        </w:rPr>
      </w:pPr>
      <w:r w:rsidRPr="0056666F">
        <w:rPr>
          <w:rFonts w:ascii="Times New Roman" w:hAnsi="Times New Roman" w:cs="Times New Roman"/>
          <w:i/>
          <w:iCs/>
        </w:rPr>
        <w:t>Postępowanie prowadzone jest w trybie podstawowym, na podstawie art.275 pkt.</w:t>
      </w:r>
      <w:r w:rsidR="00BC0DF7">
        <w:rPr>
          <w:rFonts w:ascii="Times New Roman" w:hAnsi="Times New Roman" w:cs="Times New Roman"/>
          <w:i/>
          <w:iCs/>
        </w:rPr>
        <w:t>1</w:t>
      </w:r>
      <w:r w:rsidRPr="0056666F">
        <w:rPr>
          <w:rFonts w:ascii="Times New Roman" w:hAnsi="Times New Roman" w:cs="Times New Roman"/>
          <w:i/>
          <w:iCs/>
        </w:rPr>
        <w:t xml:space="preserve"> ustawy </w:t>
      </w:r>
      <w:r w:rsidR="009F7A1A" w:rsidRPr="0056666F">
        <w:rPr>
          <w:rFonts w:ascii="Times New Roman" w:hAnsi="Times New Roman" w:cs="Times New Roman"/>
          <w:i/>
          <w:iCs/>
        </w:rPr>
        <w:br/>
      </w:r>
      <w:r w:rsidRPr="0056666F">
        <w:rPr>
          <w:rFonts w:ascii="Times New Roman" w:hAnsi="Times New Roman" w:cs="Times New Roman"/>
          <w:i/>
          <w:iCs/>
        </w:rPr>
        <w:t>z dnia 11 września 2019r. Prawo zamówień publicznych ( Dz.U.</w:t>
      </w:r>
      <w:r w:rsidR="00D66A46" w:rsidRPr="0056666F">
        <w:rPr>
          <w:rFonts w:ascii="Times New Roman" w:hAnsi="Times New Roman" w:cs="Times New Roman"/>
          <w:i/>
          <w:iCs/>
        </w:rPr>
        <w:t xml:space="preserve"> z 20</w:t>
      </w:r>
      <w:r w:rsidR="009462BE" w:rsidRPr="0056666F">
        <w:rPr>
          <w:rFonts w:ascii="Times New Roman" w:hAnsi="Times New Roman" w:cs="Times New Roman"/>
          <w:i/>
          <w:iCs/>
        </w:rPr>
        <w:t>2</w:t>
      </w:r>
      <w:r w:rsidR="00BC0DF7">
        <w:rPr>
          <w:rFonts w:ascii="Times New Roman" w:hAnsi="Times New Roman" w:cs="Times New Roman"/>
          <w:i/>
          <w:iCs/>
        </w:rPr>
        <w:t>3</w:t>
      </w:r>
      <w:r w:rsidR="00D66A46" w:rsidRPr="0056666F">
        <w:rPr>
          <w:rFonts w:ascii="Times New Roman" w:hAnsi="Times New Roman" w:cs="Times New Roman"/>
          <w:i/>
          <w:iCs/>
        </w:rPr>
        <w:t xml:space="preserve"> </w:t>
      </w:r>
      <w:r w:rsidRPr="0056666F">
        <w:rPr>
          <w:rFonts w:ascii="Times New Roman" w:hAnsi="Times New Roman" w:cs="Times New Roman"/>
          <w:i/>
          <w:iCs/>
        </w:rPr>
        <w:t>poz.</w:t>
      </w:r>
      <w:r w:rsidR="00084FEE" w:rsidRPr="0056666F">
        <w:rPr>
          <w:rFonts w:ascii="Times New Roman" w:hAnsi="Times New Roman" w:cs="Times New Roman"/>
          <w:i/>
          <w:iCs/>
        </w:rPr>
        <w:t>1</w:t>
      </w:r>
      <w:r w:rsidR="00BC0DF7">
        <w:rPr>
          <w:rFonts w:ascii="Times New Roman" w:hAnsi="Times New Roman" w:cs="Times New Roman"/>
          <w:i/>
          <w:iCs/>
        </w:rPr>
        <w:t>650, 1720</w:t>
      </w:r>
      <w:r w:rsidRPr="0056666F">
        <w:rPr>
          <w:rFonts w:ascii="Times New Roman" w:hAnsi="Times New Roman" w:cs="Times New Roman"/>
          <w:i/>
          <w:iCs/>
        </w:rPr>
        <w:t xml:space="preserve">.) </w:t>
      </w:r>
      <w:r w:rsidR="00EE3FEE" w:rsidRPr="0056666F">
        <w:rPr>
          <w:rFonts w:ascii="Times New Roman" w:hAnsi="Times New Roman" w:cs="Times New Roman"/>
          <w:i/>
          <w:iCs/>
        </w:rPr>
        <w:t xml:space="preserve">– dalej </w:t>
      </w:r>
      <w:proofErr w:type="spellStart"/>
      <w:r w:rsidR="00EE3FEE" w:rsidRPr="0056666F">
        <w:rPr>
          <w:rFonts w:ascii="Times New Roman" w:hAnsi="Times New Roman" w:cs="Times New Roman"/>
          <w:i/>
          <w:iCs/>
        </w:rPr>
        <w:t>Pzp</w:t>
      </w:r>
      <w:proofErr w:type="spellEnd"/>
      <w:r w:rsidR="00EE3FEE" w:rsidRPr="0056666F">
        <w:rPr>
          <w:rFonts w:ascii="Times New Roman" w:hAnsi="Times New Roman" w:cs="Times New Roman"/>
          <w:i/>
          <w:iCs/>
        </w:rPr>
        <w:t xml:space="preserve"> </w:t>
      </w:r>
    </w:p>
    <w:p w14:paraId="3BF1EBA2" w14:textId="77777777" w:rsidR="00847E2B" w:rsidRDefault="00847E2B" w:rsidP="00054A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DDD2E" w14:textId="7C1E92C8" w:rsidR="00054A66" w:rsidRDefault="00054A66" w:rsidP="00054A6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A66">
        <w:rPr>
          <w:rFonts w:ascii="Times New Roman" w:hAnsi="Times New Roman" w:cs="Times New Roman"/>
          <w:i/>
          <w:iCs/>
          <w:sz w:val="24"/>
          <w:szCs w:val="24"/>
        </w:rPr>
        <w:t>Nazwa i adres Zamawiającego:</w:t>
      </w:r>
    </w:p>
    <w:p w14:paraId="54F1C5D0" w14:textId="77777777" w:rsidR="00BC0DF7" w:rsidRPr="00BC0DF7" w:rsidRDefault="00BC0DF7" w:rsidP="00BC0D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C0D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Stowarzyszenie Dziedzictwo Piotrkowic</w:t>
      </w:r>
    </w:p>
    <w:p w14:paraId="5A3EA3D0" w14:textId="77777777" w:rsidR="00BC0DF7" w:rsidRPr="00BC0DF7" w:rsidRDefault="00BC0DF7" w:rsidP="00BC0D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C0D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Piotrkowice, ul. Rynek 7, 26 – 020 Chmielnik, </w:t>
      </w:r>
    </w:p>
    <w:p w14:paraId="6BA18645" w14:textId="19244555" w:rsidR="00BC0DF7" w:rsidRPr="00BC0DF7" w:rsidRDefault="00BC0DF7" w:rsidP="00BC0D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C0D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KRS: 0000500134, NIP: 6572913644, REGON: 260751845,</w:t>
      </w:r>
    </w:p>
    <w:p w14:paraId="7CCBDFBF" w14:textId="407BD903" w:rsidR="00054A66" w:rsidRPr="00054A66" w:rsidRDefault="00054A66" w:rsidP="00BC0DF7">
      <w:pPr>
        <w:tabs>
          <w:tab w:val="left" w:pos="284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internetowej:</w:t>
      </w:r>
      <w:r w:rsidRPr="00054A6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C0DF7" w:rsidRPr="00BC0DF7">
        <w:rPr>
          <w:rFonts w:ascii="Times New Roman" w:eastAsia="Times New Roman" w:hAnsi="Times New Roman" w:cs="Times New Roman"/>
          <w:sz w:val="24"/>
          <w:szCs w:val="24"/>
          <w:lang w:eastAsia="pl-PL"/>
        </w:rPr>
        <w:t>www.dziedzictwo-piotrkowic.pl</w:t>
      </w:r>
    </w:p>
    <w:p w14:paraId="34539913" w14:textId="1227EAC5" w:rsidR="00054A66" w:rsidRPr="00054A66" w:rsidRDefault="00054A66" w:rsidP="00054A66">
      <w:pPr>
        <w:tabs>
          <w:tab w:val="left" w:pos="284"/>
        </w:tabs>
        <w:spacing w:after="0" w:line="240" w:lineRule="auto"/>
        <w:ind w:left="1276" w:right="-142" w:hanging="127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Adres e-mail </w:t>
      </w:r>
      <w:r w:rsidR="00BC0DF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="00BC0DF7" w:rsidRPr="00BC0DF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edwardrzadkowski57@gmail.com</w:t>
      </w:r>
    </w:p>
    <w:p w14:paraId="6590E249" w14:textId="1B9C0497" w:rsidR="003440D4" w:rsidRDefault="00054A66" w:rsidP="0056666F">
      <w:pPr>
        <w:tabs>
          <w:tab w:val="left" w:pos="28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54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Adres platformy zakupowej: </w:t>
      </w:r>
      <w:hyperlink r:id="rId7" w:history="1">
        <w:r w:rsidR="00BC0DF7" w:rsidRPr="00BC0DF7">
          <w:rPr>
            <w:rFonts w:ascii="Calibri" w:eastAsia="Calibri" w:hAnsi="Calibri" w:cs="Calibri"/>
            <w:b/>
            <w:bCs/>
            <w:color w:val="0000FF"/>
            <w:sz w:val="24"/>
            <w:szCs w:val="24"/>
            <w:u w:val="single"/>
          </w:rPr>
          <w:t>https://ezamowienia.gov.pl/pl/</w:t>
        </w:r>
      </w:hyperlink>
    </w:p>
    <w:p w14:paraId="31C22AFA" w14:textId="77777777" w:rsidR="0056666F" w:rsidRDefault="0056666F" w:rsidP="0056666F">
      <w:pPr>
        <w:tabs>
          <w:tab w:val="left" w:pos="28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38CD08" w14:textId="77777777" w:rsidR="00847E2B" w:rsidRPr="0056666F" w:rsidRDefault="00847E2B" w:rsidP="0056666F">
      <w:pPr>
        <w:tabs>
          <w:tab w:val="left" w:pos="284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59BA8F2" w14:textId="3D41F294" w:rsidR="00BC0DF7" w:rsidRDefault="003440D4" w:rsidP="00054A66">
      <w:pPr>
        <w:jc w:val="both"/>
        <w:rPr>
          <w:rFonts w:ascii="Times New Roman" w:hAnsi="Times New Roman" w:cs="Times New Roman"/>
          <w:sz w:val="24"/>
          <w:szCs w:val="24"/>
        </w:rPr>
      </w:pPr>
      <w:r w:rsidRPr="003440D4">
        <w:rPr>
          <w:rFonts w:ascii="Times New Roman" w:hAnsi="Times New Roman" w:cs="Times New Roman"/>
          <w:sz w:val="24"/>
          <w:szCs w:val="24"/>
        </w:rPr>
        <w:t>Na podstawie art. 286 ust.1  ustawy z dnia 11 września 2019r. Prawo zamówień publicznych (j.t. Dz.U. z 202</w:t>
      </w:r>
      <w:r w:rsidR="00BC0DF7">
        <w:rPr>
          <w:rFonts w:ascii="Times New Roman" w:hAnsi="Times New Roman" w:cs="Times New Roman"/>
          <w:sz w:val="24"/>
          <w:szCs w:val="24"/>
        </w:rPr>
        <w:t>3</w:t>
      </w:r>
      <w:r w:rsidRPr="003440D4">
        <w:rPr>
          <w:rFonts w:ascii="Times New Roman" w:hAnsi="Times New Roman" w:cs="Times New Roman"/>
          <w:sz w:val="24"/>
          <w:szCs w:val="24"/>
        </w:rPr>
        <w:t xml:space="preserve"> poz. 1</w:t>
      </w:r>
      <w:r w:rsidR="00BC0DF7">
        <w:rPr>
          <w:rFonts w:ascii="Times New Roman" w:hAnsi="Times New Roman" w:cs="Times New Roman"/>
          <w:sz w:val="24"/>
          <w:szCs w:val="24"/>
        </w:rPr>
        <w:t>605, 1720.</w:t>
      </w:r>
      <w:r w:rsidRPr="003440D4">
        <w:rPr>
          <w:rFonts w:ascii="Times New Roman" w:hAnsi="Times New Roman" w:cs="Times New Roman"/>
          <w:sz w:val="24"/>
          <w:szCs w:val="24"/>
        </w:rPr>
        <w:t>)</w:t>
      </w:r>
      <w:r w:rsidR="00757A4D">
        <w:rPr>
          <w:rFonts w:ascii="Times New Roman" w:hAnsi="Times New Roman" w:cs="Times New Roman"/>
          <w:sz w:val="24"/>
          <w:szCs w:val="24"/>
        </w:rPr>
        <w:t xml:space="preserve"> </w:t>
      </w:r>
      <w:r w:rsidRPr="003440D4">
        <w:rPr>
          <w:rFonts w:ascii="Times New Roman" w:hAnsi="Times New Roman" w:cs="Times New Roman"/>
          <w:sz w:val="24"/>
          <w:szCs w:val="24"/>
        </w:rPr>
        <w:t>Zamawiający koryguje zapisy SW</w:t>
      </w:r>
      <w:r w:rsidR="00527ABE">
        <w:rPr>
          <w:rFonts w:ascii="Times New Roman" w:hAnsi="Times New Roman" w:cs="Times New Roman"/>
          <w:sz w:val="24"/>
          <w:szCs w:val="24"/>
        </w:rPr>
        <w:t>Z</w:t>
      </w:r>
      <w:r w:rsidRPr="003440D4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BC0DF7">
        <w:rPr>
          <w:rFonts w:ascii="Times New Roman" w:hAnsi="Times New Roman" w:cs="Times New Roman"/>
          <w:sz w:val="24"/>
          <w:szCs w:val="24"/>
        </w:rPr>
        <w:t>:</w:t>
      </w:r>
    </w:p>
    <w:p w14:paraId="3F4CF9BA" w14:textId="4B731816" w:rsidR="005E5521" w:rsidRDefault="00757A4D" w:rsidP="00757A4D">
      <w:pPr>
        <w:widowControl w:val="0"/>
        <w:numPr>
          <w:ilvl w:val="0"/>
          <w:numId w:val="17"/>
        </w:numPr>
        <w:tabs>
          <w:tab w:val="left" w:pos="284"/>
        </w:tabs>
        <w:spacing w:before="120"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</w:t>
      </w:r>
      <w:r w:rsidR="00BC0DF7" w:rsidRPr="00BC0DF7">
        <w:rPr>
          <w:rFonts w:ascii="Times New Roman" w:hAnsi="Times New Roman" w:cs="Times New Roman"/>
          <w:sz w:val="24"/>
          <w:szCs w:val="24"/>
        </w:rPr>
        <w:t xml:space="preserve"> </w:t>
      </w:r>
      <w:r w:rsidR="00BC0DF7" w:rsidRPr="00757A4D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Pr="00757A4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C0DF7" w:rsidRPr="00757A4D">
        <w:rPr>
          <w:rFonts w:ascii="Times New Roman" w:hAnsi="Times New Roman" w:cs="Times New Roman"/>
          <w:b/>
          <w:bCs/>
          <w:sz w:val="24"/>
          <w:szCs w:val="24"/>
        </w:rPr>
        <w:t xml:space="preserve"> nr 1 – OPZ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4D">
        <w:rPr>
          <w:rFonts w:ascii="Times New Roman" w:hAnsi="Times New Roman" w:cs="Times New Roman"/>
          <w:b/>
          <w:bCs/>
          <w:sz w:val="24"/>
          <w:szCs w:val="24"/>
        </w:rPr>
        <w:t>z  pkt. 4</w:t>
      </w:r>
      <w:r w:rsidR="005E5521" w:rsidRPr="005E5521">
        <w:t xml:space="preserve"> </w:t>
      </w:r>
      <w:r w:rsidRPr="00757A4D">
        <w:rPr>
          <w:rFonts w:ascii="Times New Roman" w:hAnsi="Times New Roman" w:cs="Times New Roman"/>
          <w:b/>
          <w:bCs/>
          <w:sz w:val="24"/>
          <w:szCs w:val="24"/>
        </w:rPr>
        <w:t xml:space="preserve"> usuwa zapis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3440D4" w:rsidRPr="0034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6A498" w14:textId="096D406B" w:rsidR="00757A4D" w:rsidRPr="00757A4D" w:rsidRDefault="00757A4D" w:rsidP="00847E2B">
      <w:pPr>
        <w:widowControl w:val="0"/>
        <w:tabs>
          <w:tab w:val="left" w:pos="284"/>
        </w:tabs>
        <w:spacing w:before="120" w:after="0" w:line="25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A4D">
        <w:rPr>
          <w:rFonts w:ascii="Times New Roman" w:hAnsi="Times New Roman" w:cs="Times New Roman"/>
          <w:sz w:val="24"/>
          <w:szCs w:val="24"/>
        </w:rPr>
        <w:t xml:space="preserve">„Zamawiający dopuszcza możliwość zmniejszenia zakresu zamówienia w zależności </w:t>
      </w:r>
      <w:r w:rsidRPr="00757A4D">
        <w:rPr>
          <w:rFonts w:ascii="Times New Roman" w:hAnsi="Times New Roman" w:cs="Times New Roman"/>
          <w:sz w:val="24"/>
          <w:szCs w:val="24"/>
        </w:rPr>
        <w:br/>
        <w:t>od zaoferowanej ceny ofertowej. Skorzystanie z prawa opcji jest prawem, a nie obowiązkiem Zamawiającego. Złożenie oferty przez Wykonawcę jest jednoznaczne ze zrzeczeniem się wszelkich roszczeń w przypadku skorzystania z prawa opcji przez Zamawiającego. Zamawiający dopuszcza możliwość rezygnacji z :</w:t>
      </w:r>
    </w:p>
    <w:p w14:paraId="10C51345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>wykonania wewnątrz obiektu nawy sufitu z płyt OSB;</w:t>
      </w:r>
    </w:p>
    <w:p w14:paraId="7380EC72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obudowania sufitu nawy płytami gipsowo-kartonowymi GKF; </w:t>
      </w:r>
    </w:p>
    <w:p w14:paraId="33FBBBF7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ocieplenia ww. sufitu wełną mineralną min. 18 cm;  </w:t>
      </w:r>
    </w:p>
    <w:p w14:paraId="5B66B198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wykonania obróbek blacharskich; </w:t>
      </w:r>
    </w:p>
    <w:p w14:paraId="0DB7FD46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montażu rynien i rur spustowych z blachy cynkowo-tytanowej; </w:t>
      </w:r>
    </w:p>
    <w:p w14:paraId="667C0CDE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montażu okien wraz z parapetami; </w:t>
      </w:r>
    </w:p>
    <w:p w14:paraId="40068175" w14:textId="77777777" w:rsidR="00757A4D" w:rsidRPr="00757A4D" w:rsidRDefault="00757A4D" w:rsidP="00847E2B">
      <w:pPr>
        <w:numPr>
          <w:ilvl w:val="0"/>
          <w:numId w:val="18"/>
        </w:numPr>
        <w:spacing w:after="0" w:line="252" w:lineRule="auto"/>
        <w:ind w:left="851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7A4D">
        <w:rPr>
          <w:rFonts w:ascii="Times New Roman" w:eastAsia="Calibri" w:hAnsi="Times New Roman" w:cs="Times New Roman"/>
          <w:bCs/>
          <w:sz w:val="24"/>
          <w:szCs w:val="24"/>
        </w:rPr>
        <w:t xml:space="preserve">montażu drzwi zewnętrznych. </w:t>
      </w:r>
    </w:p>
    <w:p w14:paraId="54A1330E" w14:textId="73667F1A" w:rsidR="00757A4D" w:rsidRPr="00757A4D" w:rsidRDefault="00757A4D" w:rsidP="00847E2B">
      <w:pPr>
        <w:spacing w:before="120" w:after="0" w:line="25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7A4D">
        <w:rPr>
          <w:rFonts w:ascii="Times New Roman" w:hAnsi="Times New Roman" w:cs="Times New Roman"/>
          <w:sz w:val="24"/>
          <w:szCs w:val="24"/>
        </w:rPr>
        <w:t xml:space="preserve">Zamawiający rezygnuje tym samym z wykonania wszystkich robót towarzyszących związanych </w:t>
      </w:r>
      <w:r w:rsidRPr="00757A4D">
        <w:rPr>
          <w:rFonts w:ascii="Times New Roman" w:hAnsi="Times New Roman" w:cs="Times New Roman"/>
          <w:sz w:val="24"/>
          <w:szCs w:val="24"/>
        </w:rPr>
        <w:br/>
      </w:r>
      <w:r w:rsidRPr="00757A4D">
        <w:rPr>
          <w:rFonts w:ascii="Times New Roman" w:hAnsi="Times New Roman" w:cs="Times New Roman"/>
          <w:sz w:val="24"/>
          <w:szCs w:val="24"/>
        </w:rPr>
        <w:lastRenderedPageBreak/>
        <w:t>z wykonaniem danego elementu, których wartość Wykonawca powinien uwzględnić  w wartości tych elementów.”</w:t>
      </w:r>
    </w:p>
    <w:p w14:paraId="52818F3A" w14:textId="77777777" w:rsidR="005E5521" w:rsidRDefault="005E5521" w:rsidP="00054A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58C33" w14:textId="47549C94" w:rsidR="00BC0DF7" w:rsidRPr="005E5521" w:rsidRDefault="005E5521" w:rsidP="00054A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521">
        <w:rPr>
          <w:rFonts w:ascii="Times New Roman" w:hAnsi="Times New Roman" w:cs="Times New Roman"/>
          <w:b/>
          <w:bCs/>
          <w:sz w:val="24"/>
          <w:szCs w:val="24"/>
        </w:rPr>
        <w:t>Treść  pkt. 4  Załącznika nr 1 OPZ otrzymuje nowe brzmienie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EDABE4" w14:textId="296F0CC2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5E5521">
        <w:rPr>
          <w:rFonts w:ascii="Times New Roman" w:hAnsi="Times New Roman" w:cs="Times New Roman"/>
          <w:sz w:val="24"/>
          <w:szCs w:val="24"/>
        </w:rPr>
        <w:t>Wykonawca zobowiązany jest w terminie 7 dni od dnia zawarcia umowy przedłożyć Zamawiającemu do akceptacji Harmonogram Rzeczowo – Finansowy dla zakresu objętego zamówieniem  wraz z Kosztorysem wykonanym metodą  kalkulacji szczegółowej. Dokumenty te stanowić będą załącznik do umowy z Wykonawcą.</w:t>
      </w:r>
    </w:p>
    <w:p w14:paraId="3CE83919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Nazwa i kod CPV (Wspólny Słownik Zamówień):</w:t>
      </w:r>
    </w:p>
    <w:p w14:paraId="33E343CF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45111200-0 Roboty w zakresie przygotowania terenu po budowę i roboty ziemne</w:t>
      </w:r>
    </w:p>
    <w:p w14:paraId="7BC61FEE" w14:textId="14CE4A7E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45200000-9 Roboty budowlane w zakresie wznoszenia kompletnych obiektów Budowlanych lub ich części oraz roboty w zakresie inżynierii lądowej i wodnej</w:t>
      </w:r>
    </w:p>
    <w:p w14:paraId="7AC3D5D5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45210000-2 Roboty budowlane w zakresie budynków</w:t>
      </w:r>
    </w:p>
    <w:p w14:paraId="08820012" w14:textId="34E9E6B3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45260000-7 Roboty w zakresie wykonywania pokryć i konstrukcji dachowych i inne podobn</w:t>
      </w:r>
      <w:r w:rsidR="00847E2B">
        <w:rPr>
          <w:rFonts w:ascii="Times New Roman" w:hAnsi="Times New Roman" w:cs="Times New Roman"/>
          <w:sz w:val="24"/>
          <w:szCs w:val="24"/>
        </w:rPr>
        <w:t>e</w:t>
      </w:r>
      <w:r w:rsidRPr="005E5521">
        <w:rPr>
          <w:rFonts w:ascii="Times New Roman" w:hAnsi="Times New Roman" w:cs="Times New Roman"/>
          <w:sz w:val="24"/>
          <w:szCs w:val="24"/>
        </w:rPr>
        <w:t xml:space="preserve"> roboty specjalistyczne</w:t>
      </w:r>
    </w:p>
    <w:p w14:paraId="7E495933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45261000-4 Wykonywanie pokryć i konstrukcji dachowych oraz podobne roboty</w:t>
      </w:r>
    </w:p>
    <w:p w14:paraId="5EEFEF3D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45261100-5 Wykonywanie konstrukcji dachowych</w:t>
      </w:r>
    </w:p>
    <w:p w14:paraId="35B9DEC9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45261210-9 Wykonywanie pokryć dachowych</w:t>
      </w:r>
    </w:p>
    <w:p w14:paraId="36A4A6E0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45320000-6 Roboty izolacyjne</w:t>
      </w:r>
    </w:p>
    <w:p w14:paraId="65A2C1C1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45321000-3 Izolacja cieplna</w:t>
      </w:r>
    </w:p>
    <w:p w14:paraId="2FEFF5E9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45331000-6 Instalacje cieplne, wentylacyjne i konfekcjonowania powietrza</w:t>
      </w:r>
    </w:p>
    <w:p w14:paraId="23B9BB98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45410000-4 Tynkowanie</w:t>
      </w:r>
    </w:p>
    <w:p w14:paraId="275E88CB" w14:textId="2E87FFDC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45420000-7 Roboty w zakresie zakładania stolarki budowlanej oraz roboty</w:t>
      </w:r>
      <w:r w:rsidR="00847E2B">
        <w:rPr>
          <w:rFonts w:ascii="Times New Roman" w:hAnsi="Times New Roman" w:cs="Times New Roman"/>
          <w:sz w:val="24"/>
          <w:szCs w:val="24"/>
        </w:rPr>
        <w:t xml:space="preserve"> </w:t>
      </w:r>
      <w:r w:rsidRPr="005E5521">
        <w:rPr>
          <w:rFonts w:ascii="Times New Roman" w:hAnsi="Times New Roman" w:cs="Times New Roman"/>
          <w:sz w:val="24"/>
          <w:szCs w:val="24"/>
        </w:rPr>
        <w:t>ciesielskie</w:t>
      </w:r>
    </w:p>
    <w:p w14:paraId="70B28DAA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45421000-4 Roboty w zakresie stolarki budowlanej</w:t>
      </w:r>
    </w:p>
    <w:p w14:paraId="0CF19C43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45422000-1 Roboty ciesielskie</w:t>
      </w:r>
    </w:p>
    <w:p w14:paraId="2C04603A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50000000-5 Usługi naprawcze i konserwacyjne </w:t>
      </w:r>
    </w:p>
    <w:p w14:paraId="3EEC5927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45000000-7 Roboty budowlane </w:t>
      </w:r>
    </w:p>
    <w:p w14:paraId="0C24FCF8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45453100-8 Roboty renowacyjne </w:t>
      </w:r>
    </w:p>
    <w:p w14:paraId="02097ABB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45453000-7 Roboty remontowe i renowacyjne </w:t>
      </w:r>
    </w:p>
    <w:p w14:paraId="40B61A18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45212361-4 Roboty budowlane w zakresie kościołów </w:t>
      </w:r>
    </w:p>
    <w:p w14:paraId="2513F379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 xml:space="preserve">45212360-7 Roboty budowlane w zakresie obiektów sakralnych </w:t>
      </w:r>
    </w:p>
    <w:p w14:paraId="097030E4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45212350-4 Budynki o szczególnej wartości historycznej lub architektonicznej</w:t>
      </w:r>
    </w:p>
    <w:p w14:paraId="30105CB1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Uwaga:</w:t>
      </w:r>
    </w:p>
    <w:p w14:paraId="7EC0BF2C" w14:textId="77777777" w:rsidR="005E5521" w:rsidRP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t>Z uwagi na realizację inwestycji współfinansowanej z Rządowego Programu Obudowy Zabytków NR RPOZ/2022/4104/</w:t>
      </w:r>
      <w:proofErr w:type="spellStart"/>
      <w:r w:rsidRPr="005E5521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Pr="005E5521">
        <w:rPr>
          <w:rFonts w:ascii="Times New Roman" w:hAnsi="Times New Roman" w:cs="Times New Roman"/>
          <w:sz w:val="24"/>
          <w:szCs w:val="24"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</w:p>
    <w:p w14:paraId="6834712C" w14:textId="16821168" w:rsidR="005E5521" w:rsidRDefault="005E5521" w:rsidP="00847E2B">
      <w:pPr>
        <w:shd w:val="clear" w:color="auto" w:fill="FFFFFF"/>
        <w:tabs>
          <w:tab w:val="left" w:leader="underscore" w:pos="8647"/>
        </w:tabs>
        <w:spacing w:after="0" w:line="340" w:lineRule="exact"/>
        <w:ind w:left="19" w:right="813"/>
        <w:jc w:val="both"/>
        <w:rPr>
          <w:rFonts w:ascii="Times New Roman" w:hAnsi="Times New Roman" w:cs="Times New Roman"/>
          <w:sz w:val="24"/>
          <w:szCs w:val="24"/>
        </w:rPr>
      </w:pPr>
      <w:r w:rsidRPr="005E5521">
        <w:rPr>
          <w:rFonts w:ascii="Times New Roman" w:hAnsi="Times New Roman" w:cs="Times New Roman"/>
          <w:sz w:val="24"/>
          <w:szCs w:val="24"/>
        </w:rPr>
        <w:lastRenderedPageBreak/>
        <w:t>z Wykonawcą umowy na realizacje inwestycji, z czego Wykonawcy nie będą przysługiwały żadne roszczenia względem Zamawiającego.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92470AC" w14:textId="77777777" w:rsidR="005E5521" w:rsidRDefault="005E5521" w:rsidP="005E5521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rFonts w:ascii="Times New Roman" w:hAnsi="Times New Roman" w:cs="Times New Roman"/>
          <w:sz w:val="24"/>
          <w:szCs w:val="24"/>
        </w:rPr>
      </w:pPr>
    </w:p>
    <w:p w14:paraId="5577076D" w14:textId="5916C22F" w:rsidR="0056666F" w:rsidRDefault="0056666F" w:rsidP="0056666F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rFonts w:ascii="Times New Roman" w:hAnsi="Times New Roman" w:cs="Times New Roman"/>
        </w:rPr>
      </w:pPr>
      <w:r w:rsidRPr="0056666F">
        <w:rPr>
          <w:rFonts w:ascii="Times New Roman" w:hAnsi="Times New Roman" w:cs="Times New Roman"/>
          <w:sz w:val="24"/>
          <w:szCs w:val="24"/>
        </w:rPr>
        <w:t>Pozostałe zapisy nie ulegają zmianie</w:t>
      </w:r>
      <w:r w:rsidRPr="0056666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</w:t>
      </w:r>
    </w:p>
    <w:p w14:paraId="276F5311" w14:textId="05406ADB" w:rsidR="0056666F" w:rsidRPr="0056666F" w:rsidRDefault="0056666F" w:rsidP="0056666F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</w:t>
      </w:r>
    </w:p>
    <w:p w14:paraId="7675FB42" w14:textId="5E54C9DF" w:rsidR="00BF0DF2" w:rsidRPr="00BF0DF2" w:rsidRDefault="00BF0DF2" w:rsidP="00BF0DF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BF0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ZATWIERDZIŁ </w:t>
      </w:r>
    </w:p>
    <w:p w14:paraId="74D27675" w14:textId="27350ED6" w:rsidR="0056666F" w:rsidRPr="0056666F" w:rsidRDefault="00BF0DF2" w:rsidP="00BF0DF2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before="120" w:after="0" w:line="340" w:lineRule="exact"/>
        <w:ind w:left="19" w:right="81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D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Prezes Stowarzyszenia /-/ Edward Rzadkowski</w:t>
      </w:r>
    </w:p>
    <w:p w14:paraId="49A98CA7" w14:textId="49176B0D" w:rsidR="003440D4" w:rsidRDefault="003440D4" w:rsidP="003440D4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14:paraId="576A6346" w14:textId="77777777" w:rsidR="0056666F" w:rsidRPr="0056666F" w:rsidRDefault="0056666F" w:rsidP="0056666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014F9B5" w14:textId="77777777" w:rsidR="003440D4" w:rsidRPr="003440D4" w:rsidRDefault="003440D4" w:rsidP="003440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40D4" w:rsidRPr="003440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AAC7" w14:textId="77777777" w:rsidR="00137012" w:rsidRDefault="00137012" w:rsidP="00804FD2">
      <w:pPr>
        <w:spacing w:after="0" w:line="240" w:lineRule="auto"/>
      </w:pPr>
      <w:r>
        <w:separator/>
      </w:r>
    </w:p>
  </w:endnote>
  <w:endnote w:type="continuationSeparator" w:id="0">
    <w:p w14:paraId="61BD8D37" w14:textId="77777777" w:rsidR="00137012" w:rsidRDefault="00137012" w:rsidP="0080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98D1" w14:textId="77777777" w:rsidR="00137012" w:rsidRDefault="00137012" w:rsidP="00804FD2">
      <w:pPr>
        <w:spacing w:after="0" w:line="240" w:lineRule="auto"/>
      </w:pPr>
      <w:r>
        <w:separator/>
      </w:r>
    </w:p>
  </w:footnote>
  <w:footnote w:type="continuationSeparator" w:id="0">
    <w:p w14:paraId="05666A35" w14:textId="77777777" w:rsidR="00137012" w:rsidRDefault="00137012" w:rsidP="0080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FCC4" w14:textId="1E8CDC2C" w:rsidR="006E0812" w:rsidRDefault="006E0812">
    <w:pPr>
      <w:pStyle w:val="Nagwek"/>
    </w:pPr>
    <w:r>
      <w:rPr>
        <w:noProof/>
      </w:rPr>
      <w:drawing>
        <wp:inline distT="0" distB="0" distL="0" distR="0" wp14:anchorId="47BCF2EB" wp14:editId="5E19CAFB">
          <wp:extent cx="2932430" cy="701040"/>
          <wp:effectExtent l="0" t="0" r="1270" b="3810"/>
          <wp:docPr id="3766943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CA6E632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000025"/>
    <w:multiLevelType w:val="singleLevel"/>
    <w:tmpl w:val="00000025"/>
    <w:lvl w:ilvl="0">
      <w:start w:val="1"/>
      <w:numFmt w:val="bullet"/>
      <w:lvlText w:val=""/>
      <w:lvlJc w:val="left"/>
      <w:pPr>
        <w:tabs>
          <w:tab w:val="num" w:pos="-1287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E75280"/>
    <w:multiLevelType w:val="hybridMultilevel"/>
    <w:tmpl w:val="2FD08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7220"/>
    <w:multiLevelType w:val="hybridMultilevel"/>
    <w:tmpl w:val="130E6342"/>
    <w:lvl w:ilvl="0" w:tplc="5F189B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5610D"/>
    <w:multiLevelType w:val="hybridMultilevel"/>
    <w:tmpl w:val="128A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3100"/>
    <w:multiLevelType w:val="hybridMultilevel"/>
    <w:tmpl w:val="AD5E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C4F75"/>
    <w:multiLevelType w:val="hybridMultilevel"/>
    <w:tmpl w:val="CF30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FF4"/>
    <w:multiLevelType w:val="hybridMultilevel"/>
    <w:tmpl w:val="2FD08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2B3E"/>
    <w:multiLevelType w:val="hybridMultilevel"/>
    <w:tmpl w:val="76B0991A"/>
    <w:lvl w:ilvl="0" w:tplc="26B8A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E1C7A"/>
    <w:multiLevelType w:val="multilevel"/>
    <w:tmpl w:val="C1D6A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8F1093"/>
    <w:multiLevelType w:val="hybridMultilevel"/>
    <w:tmpl w:val="2FD08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B472F0"/>
    <w:multiLevelType w:val="hybridMultilevel"/>
    <w:tmpl w:val="15DCD8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5783387"/>
    <w:multiLevelType w:val="hybridMultilevel"/>
    <w:tmpl w:val="8488E732"/>
    <w:lvl w:ilvl="0" w:tplc="1368F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5EE26163"/>
    <w:multiLevelType w:val="hybridMultilevel"/>
    <w:tmpl w:val="9AD2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678B1"/>
    <w:multiLevelType w:val="hybridMultilevel"/>
    <w:tmpl w:val="2FD08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3056"/>
    <w:multiLevelType w:val="hybridMultilevel"/>
    <w:tmpl w:val="6C8236E6"/>
    <w:lvl w:ilvl="0" w:tplc="70C6E4E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77566"/>
    <w:multiLevelType w:val="hybridMultilevel"/>
    <w:tmpl w:val="2FD08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07420">
    <w:abstractNumId w:val="8"/>
  </w:num>
  <w:num w:numId="2" w16cid:durableId="1931159494">
    <w:abstractNumId w:val="3"/>
  </w:num>
  <w:num w:numId="3" w16cid:durableId="724376286">
    <w:abstractNumId w:val="13"/>
  </w:num>
  <w:num w:numId="4" w16cid:durableId="1689288446">
    <w:abstractNumId w:val="1"/>
  </w:num>
  <w:num w:numId="5" w16cid:durableId="1012878834">
    <w:abstractNumId w:val="0"/>
  </w:num>
  <w:num w:numId="6" w16cid:durableId="1009451585">
    <w:abstractNumId w:val="10"/>
  </w:num>
  <w:num w:numId="7" w16cid:durableId="1767535467">
    <w:abstractNumId w:val="15"/>
  </w:num>
  <w:num w:numId="8" w16cid:durableId="958031850">
    <w:abstractNumId w:val="7"/>
  </w:num>
  <w:num w:numId="9" w16cid:durableId="1801803587">
    <w:abstractNumId w:val="16"/>
  </w:num>
  <w:num w:numId="10" w16cid:durableId="1084231149">
    <w:abstractNumId w:val="2"/>
  </w:num>
  <w:num w:numId="11" w16cid:durableId="240608287">
    <w:abstractNumId w:val="17"/>
  </w:num>
  <w:num w:numId="12" w16cid:durableId="1436747458">
    <w:abstractNumId w:val="12"/>
  </w:num>
  <w:num w:numId="13" w16cid:durableId="868760059">
    <w:abstractNumId w:val="6"/>
  </w:num>
  <w:num w:numId="14" w16cid:durableId="1231503608">
    <w:abstractNumId w:val="9"/>
  </w:num>
  <w:num w:numId="15" w16cid:durableId="1161429433">
    <w:abstractNumId w:val="5"/>
  </w:num>
  <w:num w:numId="16" w16cid:durableId="693774954">
    <w:abstractNumId w:val="14"/>
  </w:num>
  <w:num w:numId="17" w16cid:durableId="686635236">
    <w:abstractNumId w:val="4"/>
  </w:num>
  <w:num w:numId="18" w16cid:durableId="20208086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1A"/>
    <w:rsid w:val="00054A66"/>
    <w:rsid w:val="00084FEE"/>
    <w:rsid w:val="000F503A"/>
    <w:rsid w:val="00137012"/>
    <w:rsid w:val="001A3A93"/>
    <w:rsid w:val="001D2CB4"/>
    <w:rsid w:val="001D5694"/>
    <w:rsid w:val="001E529C"/>
    <w:rsid w:val="002260A7"/>
    <w:rsid w:val="002933B4"/>
    <w:rsid w:val="002C3ED3"/>
    <w:rsid w:val="003440D4"/>
    <w:rsid w:val="00347971"/>
    <w:rsid w:val="00360E06"/>
    <w:rsid w:val="00367529"/>
    <w:rsid w:val="003816A6"/>
    <w:rsid w:val="003A52D6"/>
    <w:rsid w:val="003C3CB8"/>
    <w:rsid w:val="003D5DA8"/>
    <w:rsid w:val="003E5344"/>
    <w:rsid w:val="003F1CDE"/>
    <w:rsid w:val="00436932"/>
    <w:rsid w:val="004D01E6"/>
    <w:rsid w:val="004E2578"/>
    <w:rsid w:val="005047BF"/>
    <w:rsid w:val="00527ABE"/>
    <w:rsid w:val="0056666F"/>
    <w:rsid w:val="005E5521"/>
    <w:rsid w:val="005F69FE"/>
    <w:rsid w:val="0060353B"/>
    <w:rsid w:val="00615D6B"/>
    <w:rsid w:val="006578CF"/>
    <w:rsid w:val="006B1536"/>
    <w:rsid w:val="006C5179"/>
    <w:rsid w:val="006E0812"/>
    <w:rsid w:val="006F376E"/>
    <w:rsid w:val="00702028"/>
    <w:rsid w:val="00725817"/>
    <w:rsid w:val="00757A4D"/>
    <w:rsid w:val="00786CC6"/>
    <w:rsid w:val="007C27F7"/>
    <w:rsid w:val="00804FD2"/>
    <w:rsid w:val="00847E2B"/>
    <w:rsid w:val="00895642"/>
    <w:rsid w:val="008B5A53"/>
    <w:rsid w:val="008D6C11"/>
    <w:rsid w:val="009462BE"/>
    <w:rsid w:val="009501E9"/>
    <w:rsid w:val="00967FA8"/>
    <w:rsid w:val="00986EC3"/>
    <w:rsid w:val="009C40CC"/>
    <w:rsid w:val="009F7A1A"/>
    <w:rsid w:val="00A05636"/>
    <w:rsid w:val="00A13A6C"/>
    <w:rsid w:val="00A14A45"/>
    <w:rsid w:val="00A53D12"/>
    <w:rsid w:val="00B305BE"/>
    <w:rsid w:val="00B33947"/>
    <w:rsid w:val="00B47D4B"/>
    <w:rsid w:val="00B64683"/>
    <w:rsid w:val="00B75C78"/>
    <w:rsid w:val="00BC0DF7"/>
    <w:rsid w:val="00BD1444"/>
    <w:rsid w:val="00BD2E04"/>
    <w:rsid w:val="00BF0DF2"/>
    <w:rsid w:val="00BF4D31"/>
    <w:rsid w:val="00C0740C"/>
    <w:rsid w:val="00C6401A"/>
    <w:rsid w:val="00C8054F"/>
    <w:rsid w:val="00D3127E"/>
    <w:rsid w:val="00D66A46"/>
    <w:rsid w:val="00D77F76"/>
    <w:rsid w:val="00DC552B"/>
    <w:rsid w:val="00E025D2"/>
    <w:rsid w:val="00E13C7E"/>
    <w:rsid w:val="00E36D14"/>
    <w:rsid w:val="00E57538"/>
    <w:rsid w:val="00E72739"/>
    <w:rsid w:val="00EE3FEE"/>
    <w:rsid w:val="00EE78BA"/>
    <w:rsid w:val="00F9491D"/>
    <w:rsid w:val="00F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BDBF6"/>
  <w15:chartTrackingRefBased/>
  <w15:docId w15:val="{787EAF45-0819-419C-A86A-707590B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F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F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F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F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F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4FEE"/>
    <w:rPr>
      <w:color w:val="605E5C"/>
      <w:shd w:val="clear" w:color="auto" w:fill="E1DFDD"/>
    </w:rPr>
  </w:style>
  <w:style w:type="paragraph" w:customStyle="1" w:styleId="Default">
    <w:name w:val="Default"/>
    <w:rsid w:val="004369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36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3693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43693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66F"/>
  </w:style>
  <w:style w:type="paragraph" w:styleId="Stopka">
    <w:name w:val="footer"/>
    <w:basedOn w:val="Normalny"/>
    <w:link w:val="StopkaZnak"/>
    <w:uiPriority w:val="99"/>
    <w:unhideWhenUsed/>
    <w:rsid w:val="0056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Anna Łebek</cp:lastModifiedBy>
  <cp:revision>4</cp:revision>
  <cp:lastPrinted>2024-05-21T10:01:00Z</cp:lastPrinted>
  <dcterms:created xsi:type="dcterms:W3CDTF">2024-05-21T09:57:00Z</dcterms:created>
  <dcterms:modified xsi:type="dcterms:W3CDTF">2024-05-21T10:02:00Z</dcterms:modified>
</cp:coreProperties>
</file>